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A5CB" w14:textId="77777777" w:rsidR="003E7CE8" w:rsidRDefault="003E7CE8" w:rsidP="003E7CE8">
      <w:r>
        <w:rPr>
          <w:rFonts w:hint="eastAsia"/>
        </w:rPr>
        <w:t>個人情報の取り扱いについて</w:t>
      </w:r>
    </w:p>
    <w:p w14:paraId="185955A5" w14:textId="77777777" w:rsidR="00A20018" w:rsidRDefault="00A20018" w:rsidP="00A20018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基本方針</w:t>
      </w:r>
    </w:p>
    <w:p w14:paraId="0271F46D" w14:textId="77777777" w:rsidR="00A20018" w:rsidRDefault="00A20018" w:rsidP="00A20018">
      <w:pPr>
        <w:rPr>
          <w:rFonts w:hint="eastAsia"/>
        </w:rPr>
      </w:pPr>
      <w:r>
        <w:rPr>
          <w:rFonts w:hint="eastAsia"/>
        </w:rPr>
        <w:t>当社は、個人情報の適切な保護を経営上の重要課題として位置付け、全従業員が個人情報保護の重要性を認識し、適切な取り扱いを行います。</w:t>
      </w:r>
    </w:p>
    <w:p w14:paraId="68BAB52A" w14:textId="77777777" w:rsidR="00A20018" w:rsidRDefault="00A20018" w:rsidP="00A20018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個人情報の取得</w:t>
      </w:r>
    </w:p>
    <w:p w14:paraId="680F3AFC" w14:textId="77777777" w:rsidR="00A20018" w:rsidRDefault="00A20018" w:rsidP="00A20018">
      <w:pPr>
        <w:rPr>
          <w:rFonts w:hint="eastAsia"/>
        </w:rPr>
      </w:pPr>
      <w:r>
        <w:rPr>
          <w:rFonts w:hint="eastAsia"/>
        </w:rPr>
        <w:t>個人情報は、適法かつ公正な手段により取得し、取得時にはその利用目的を明示します。</w:t>
      </w:r>
    </w:p>
    <w:p w14:paraId="2B56C32B" w14:textId="77777777" w:rsidR="00A20018" w:rsidRDefault="00A20018" w:rsidP="00A20018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個人情報の利用</w:t>
      </w:r>
    </w:p>
    <w:p w14:paraId="5EDA8BBD" w14:textId="77777777" w:rsidR="00A20018" w:rsidRDefault="00A20018" w:rsidP="00A20018">
      <w:pPr>
        <w:rPr>
          <w:rFonts w:hint="eastAsia"/>
        </w:rPr>
      </w:pPr>
      <w:r>
        <w:rPr>
          <w:rFonts w:hint="eastAsia"/>
        </w:rPr>
        <w:t>取得した個人情報は、明示した利用目的の範囲内で利用し、目的外利用を行わないものとします。</w:t>
      </w:r>
    </w:p>
    <w:p w14:paraId="012FB611" w14:textId="77777777" w:rsidR="00A20018" w:rsidRDefault="00A20018" w:rsidP="00A20018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個人情報の管理</w:t>
      </w:r>
    </w:p>
    <w:p w14:paraId="272806F6" w14:textId="77777777" w:rsidR="00A20018" w:rsidRDefault="00A20018" w:rsidP="00A20018">
      <w:pPr>
        <w:rPr>
          <w:rFonts w:hint="eastAsia"/>
        </w:rPr>
      </w:pPr>
      <w:r>
        <w:rPr>
          <w:rFonts w:hint="eastAsia"/>
        </w:rPr>
        <w:t>個人情報の漏洩、紛失、改ざん等を防止するため、適切な安全管理措置を講じます。</w:t>
      </w:r>
    </w:p>
    <w:p w14:paraId="459FCD31" w14:textId="77777777" w:rsidR="00A20018" w:rsidRDefault="00A20018" w:rsidP="00A20018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第三者提供の制限</w:t>
      </w:r>
    </w:p>
    <w:p w14:paraId="08FB127F" w14:textId="77777777" w:rsidR="00A20018" w:rsidRDefault="00A20018" w:rsidP="00A20018">
      <w:pPr>
        <w:rPr>
          <w:rFonts w:hint="eastAsia"/>
        </w:rPr>
      </w:pPr>
      <w:r>
        <w:rPr>
          <w:rFonts w:hint="eastAsia"/>
        </w:rPr>
        <w:t>個人情報は、法令に基づく場合を除き、本人の同意を得ることなく第三者に提供しません。</w:t>
      </w:r>
    </w:p>
    <w:p w14:paraId="230144B7" w14:textId="77777777" w:rsidR="00A20018" w:rsidRDefault="00A20018" w:rsidP="00A20018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個人情報の開示・訂正・削除</w:t>
      </w:r>
    </w:p>
    <w:p w14:paraId="180F2775" w14:textId="77777777" w:rsidR="00A20018" w:rsidRDefault="00A20018" w:rsidP="00A20018">
      <w:pPr>
        <w:rPr>
          <w:rFonts w:hint="eastAsia"/>
        </w:rPr>
      </w:pPr>
      <w:r>
        <w:rPr>
          <w:rFonts w:hint="eastAsia"/>
        </w:rPr>
        <w:t>本人からの個人情報の開示、訂正、削除等の求めに対して、適切かつ迅速に対応します。</w:t>
      </w:r>
    </w:p>
    <w:p w14:paraId="18697D3D" w14:textId="77777777" w:rsidR="00A20018" w:rsidRDefault="00A20018" w:rsidP="00A20018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法令遵守</w:t>
      </w:r>
    </w:p>
    <w:p w14:paraId="010608C7" w14:textId="77777777" w:rsidR="00A20018" w:rsidRDefault="00A20018" w:rsidP="00A20018">
      <w:pPr>
        <w:rPr>
          <w:rFonts w:hint="eastAsia"/>
        </w:rPr>
      </w:pPr>
      <w:r>
        <w:rPr>
          <w:rFonts w:hint="eastAsia"/>
        </w:rPr>
        <w:t>個人情報の取り扱いに関して、関連する法令およびその他の規範を遵守します。</w:t>
      </w:r>
    </w:p>
    <w:p w14:paraId="5F8B5F28" w14:textId="77777777" w:rsidR="00A20018" w:rsidRDefault="00A20018" w:rsidP="00A20018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継続的改善</w:t>
      </w:r>
    </w:p>
    <w:p w14:paraId="119AA890" w14:textId="09B09057" w:rsidR="00A20018" w:rsidRPr="00A20018" w:rsidRDefault="00A20018" w:rsidP="00A20018">
      <w:pPr>
        <w:rPr>
          <w:rFonts w:hint="eastAsia"/>
        </w:rPr>
      </w:pPr>
      <w:r>
        <w:rPr>
          <w:rFonts w:hint="eastAsia"/>
        </w:rPr>
        <w:t>個人情報保護のための管理体制および取り組みを継続的に見直し、改善します。</w:t>
      </w:r>
    </w:p>
    <w:sectPr w:rsidR="00A20018" w:rsidRPr="00A200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E8"/>
    <w:rsid w:val="0006575D"/>
    <w:rsid w:val="001A7D7E"/>
    <w:rsid w:val="00390D3C"/>
    <w:rsid w:val="003E7CE8"/>
    <w:rsid w:val="006B4EC1"/>
    <w:rsid w:val="00905C6F"/>
    <w:rsid w:val="00A20018"/>
    <w:rsid w:val="00A43AE7"/>
    <w:rsid w:val="00FC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77E2E"/>
  <w15:chartTrackingRefBased/>
  <w15:docId w15:val="{DE2D1305-B1E0-4FA9-95C6-FF134D2E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7C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C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C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C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C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C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C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7C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7C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7CE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7C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7C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7C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7C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7C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7C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7C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7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C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7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C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7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C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7C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7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7C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7CE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20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Kameyama-Y/KODENSHI</dc:creator>
  <cp:keywords/>
  <dc:description/>
  <cp:lastModifiedBy>Kameyama-Y/KODENSHI</cp:lastModifiedBy>
  <cp:revision>2</cp:revision>
  <dcterms:created xsi:type="dcterms:W3CDTF">2025-06-05T05:46:00Z</dcterms:created>
  <dcterms:modified xsi:type="dcterms:W3CDTF">2025-06-05T23:49:00Z</dcterms:modified>
</cp:coreProperties>
</file>